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EBC5" w14:textId="45DFD199" w:rsidR="0041520B" w:rsidRDefault="0041520B" w:rsidP="0041520B">
      <w:pPr>
        <w:tabs>
          <w:tab w:val="left" w:pos="2779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Name: </w:t>
      </w:r>
    </w:p>
    <w:p w14:paraId="4FFEE149" w14:textId="77777777" w:rsidR="0041520B" w:rsidRDefault="0041520B" w:rsidP="0041520B">
      <w:pPr>
        <w:tabs>
          <w:tab w:val="left" w:pos="2779"/>
        </w:tabs>
        <w:rPr>
          <w:rFonts w:ascii="Calibri" w:eastAsia="Calibri" w:hAnsi="Calibri" w:cs="Calibri"/>
          <w:b/>
          <w:sz w:val="22"/>
          <w:szCs w:val="22"/>
        </w:rPr>
      </w:pPr>
    </w:p>
    <w:p w14:paraId="7000D79A" w14:textId="3A610AB0" w:rsidR="009C7E2A" w:rsidRDefault="0041520B" w:rsidP="0041520B">
      <w:pPr>
        <w:tabs>
          <w:tab w:val="left" w:pos="2779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Directions: As each text is assigned, type some of your thoughts into this graphic organizer. You will need this later in the unit, so save your work. </w:t>
      </w:r>
    </w:p>
    <w:p w14:paraId="47411B3D" w14:textId="77777777" w:rsidR="0041520B" w:rsidRDefault="0041520B" w:rsidP="0041520B">
      <w:pPr>
        <w:tabs>
          <w:tab w:val="left" w:pos="2779"/>
        </w:tabs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4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225"/>
        <w:gridCol w:w="5745"/>
      </w:tblGrid>
      <w:tr w:rsidR="009C7E2A" w14:paraId="59DA0A20" w14:textId="77777777" w:rsidTr="00205448">
        <w:trPr>
          <w:trHeight w:val="460"/>
          <w:jc w:val="center"/>
        </w:trPr>
        <w:tc>
          <w:tcPr>
            <w:tcW w:w="2460" w:type="dxa"/>
            <w:shd w:val="clear" w:color="auto" w:fill="D9D9D9"/>
            <w:vAlign w:val="center"/>
          </w:tcPr>
          <w:p w14:paraId="6B5C1D16" w14:textId="77777777" w:rsidR="009C7E2A" w:rsidRDefault="009C7E2A" w:rsidP="0020544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Text </w:t>
            </w:r>
          </w:p>
        </w:tc>
        <w:tc>
          <w:tcPr>
            <w:tcW w:w="6225" w:type="dxa"/>
            <w:shd w:val="clear" w:color="auto" w:fill="D9D9D9"/>
            <w:vAlign w:val="center"/>
          </w:tcPr>
          <w:p w14:paraId="47D4D5CB" w14:textId="2E9EA504" w:rsidR="009C7E2A" w:rsidRDefault="009C7E2A" w:rsidP="0020544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Significant details about happiness</w:t>
            </w:r>
            <w:r w:rsidR="0041520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based on this reading</w:t>
            </w:r>
          </w:p>
        </w:tc>
        <w:tc>
          <w:tcPr>
            <w:tcW w:w="5745" w:type="dxa"/>
            <w:shd w:val="clear" w:color="auto" w:fill="D9D9D9"/>
            <w:vAlign w:val="center"/>
          </w:tcPr>
          <w:p w14:paraId="4B1AAFE0" w14:textId="23F63609" w:rsidR="009C7E2A" w:rsidRDefault="0041520B" w:rsidP="0020544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According to</w:t>
            </w:r>
            <w:r w:rsidR="009C7E2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this text, how do we achieve happiness?</w:t>
            </w:r>
          </w:p>
        </w:tc>
      </w:tr>
      <w:tr w:rsidR="009C7E2A" w14:paraId="58DABE45" w14:textId="77777777" w:rsidTr="009C7E2A">
        <w:trPr>
          <w:trHeight w:val="1296"/>
          <w:jc w:val="center"/>
        </w:trPr>
        <w:tc>
          <w:tcPr>
            <w:tcW w:w="2460" w:type="dxa"/>
            <w:shd w:val="clear" w:color="auto" w:fill="CCCCCC"/>
          </w:tcPr>
          <w:p w14:paraId="1CC36118" w14:textId="77777777" w:rsidR="009C7E2A" w:rsidRDefault="00531C93" w:rsidP="00205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6">
              <w:r w:rsidR="009C7E2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 xml:space="preserve">Study: “High Incomes Don’t Bring </w:t>
              </w:r>
              <w:proofErr w:type="gramStart"/>
              <w:r w:rsidR="009C7E2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you</w:t>
              </w:r>
              <w:proofErr w:type="gramEnd"/>
              <w:r w:rsidR="009C7E2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 xml:space="preserve"> Happiness”</w:t>
              </w:r>
            </w:hyperlink>
            <w:r w:rsidR="009C7E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25" w:type="dxa"/>
          </w:tcPr>
          <w:p w14:paraId="0E7085AD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45" w:type="dxa"/>
          </w:tcPr>
          <w:p w14:paraId="0DC4FAEB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E2A" w14:paraId="0A73C6DF" w14:textId="77777777" w:rsidTr="009C7E2A">
        <w:trPr>
          <w:trHeight w:val="1296"/>
          <w:jc w:val="center"/>
        </w:trPr>
        <w:tc>
          <w:tcPr>
            <w:tcW w:w="2460" w:type="dxa"/>
            <w:shd w:val="clear" w:color="auto" w:fill="CCCCCC"/>
          </w:tcPr>
          <w:p w14:paraId="5AC2400C" w14:textId="77777777" w:rsidR="009C7E2A" w:rsidRDefault="00531C93" w:rsidP="00205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7">
              <w:r w:rsidR="009C7E2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You can Buy Happiness if it’s an Experience</w:t>
              </w:r>
            </w:hyperlink>
          </w:p>
        </w:tc>
        <w:tc>
          <w:tcPr>
            <w:tcW w:w="6225" w:type="dxa"/>
          </w:tcPr>
          <w:p w14:paraId="691FE42C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45" w:type="dxa"/>
          </w:tcPr>
          <w:p w14:paraId="078167B2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E2A" w14:paraId="1C48AF0F" w14:textId="77777777" w:rsidTr="009C7E2A">
        <w:trPr>
          <w:trHeight w:val="1296"/>
          <w:jc w:val="center"/>
        </w:trPr>
        <w:tc>
          <w:tcPr>
            <w:tcW w:w="2460" w:type="dxa"/>
            <w:shd w:val="clear" w:color="auto" w:fill="CCCCCC"/>
          </w:tcPr>
          <w:p w14:paraId="16A11D20" w14:textId="35CB6190" w:rsidR="009C7E2A" w:rsidRDefault="00531C93" w:rsidP="00205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 w:rsidR="007B3CB6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What</w:t>
              </w:r>
            </w:hyperlink>
            <w:r w:rsidR="007B3CB6"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 xml:space="preserve"> Makes a Good Life? Lessons from the Longest Study on Happiness</w:t>
            </w:r>
          </w:p>
        </w:tc>
        <w:tc>
          <w:tcPr>
            <w:tcW w:w="6225" w:type="dxa"/>
          </w:tcPr>
          <w:p w14:paraId="3DE70C5F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45" w:type="dxa"/>
          </w:tcPr>
          <w:p w14:paraId="63D277BE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E2A" w14:paraId="4318BB97" w14:textId="77777777" w:rsidTr="009C7E2A">
        <w:trPr>
          <w:trHeight w:val="1296"/>
          <w:jc w:val="center"/>
        </w:trPr>
        <w:tc>
          <w:tcPr>
            <w:tcW w:w="2460" w:type="dxa"/>
            <w:shd w:val="clear" w:color="auto" w:fill="CCCCCC"/>
          </w:tcPr>
          <w:p w14:paraId="2B708FAB" w14:textId="77777777" w:rsidR="009C7E2A" w:rsidRDefault="00531C93" w:rsidP="00205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 w:rsidR="009C7E2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Truth</w:t>
              </w:r>
            </w:hyperlink>
          </w:p>
        </w:tc>
        <w:tc>
          <w:tcPr>
            <w:tcW w:w="6225" w:type="dxa"/>
          </w:tcPr>
          <w:p w14:paraId="184455F6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45" w:type="dxa"/>
          </w:tcPr>
          <w:p w14:paraId="10A272BF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E2A" w14:paraId="2CF51CDA" w14:textId="77777777" w:rsidTr="009C7E2A">
        <w:trPr>
          <w:trHeight w:val="1296"/>
          <w:jc w:val="center"/>
        </w:trPr>
        <w:tc>
          <w:tcPr>
            <w:tcW w:w="2460" w:type="dxa"/>
            <w:shd w:val="clear" w:color="auto" w:fill="CCCCCC"/>
          </w:tcPr>
          <w:p w14:paraId="26E15E28" w14:textId="77777777" w:rsidR="009C7E2A" w:rsidRDefault="00531C93" w:rsidP="00205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 w:rsidR="009C7E2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I Wandered Lonely as a Cloud</w:t>
              </w:r>
            </w:hyperlink>
          </w:p>
        </w:tc>
        <w:tc>
          <w:tcPr>
            <w:tcW w:w="6225" w:type="dxa"/>
          </w:tcPr>
          <w:p w14:paraId="2EE5F741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45" w:type="dxa"/>
          </w:tcPr>
          <w:p w14:paraId="474B4078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E2A" w14:paraId="4D9DC0D9" w14:textId="77777777" w:rsidTr="009C7E2A">
        <w:trPr>
          <w:trHeight w:val="1296"/>
          <w:jc w:val="center"/>
        </w:trPr>
        <w:tc>
          <w:tcPr>
            <w:tcW w:w="2460" w:type="dxa"/>
            <w:shd w:val="clear" w:color="auto" w:fill="CCCCCC"/>
          </w:tcPr>
          <w:p w14:paraId="5260A831" w14:textId="77777777" w:rsidR="009C7E2A" w:rsidRDefault="00531C93" w:rsidP="00205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 w:rsidR="009C7E2A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From Blossoms</w:t>
              </w:r>
            </w:hyperlink>
          </w:p>
        </w:tc>
        <w:tc>
          <w:tcPr>
            <w:tcW w:w="6225" w:type="dxa"/>
          </w:tcPr>
          <w:p w14:paraId="61214733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45" w:type="dxa"/>
          </w:tcPr>
          <w:p w14:paraId="54B562D7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FC3081" w14:textId="77777777" w:rsidR="0029035B" w:rsidRPr="009C7E2A" w:rsidRDefault="0029035B" w:rsidP="009C7E2A">
      <w:pPr>
        <w:tabs>
          <w:tab w:val="left" w:pos="2779"/>
        </w:tabs>
        <w:rPr>
          <w:rFonts w:ascii="Calibri" w:eastAsia="Calibri" w:hAnsi="Calibri" w:cs="Calibri"/>
          <w:b/>
          <w:sz w:val="22"/>
          <w:szCs w:val="22"/>
        </w:rPr>
      </w:pPr>
    </w:p>
    <w:sectPr w:rsidR="0029035B" w:rsidRPr="009C7E2A" w:rsidSect="009C7E2A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5B80" w14:textId="77777777" w:rsidR="00531C93" w:rsidRDefault="00531C93" w:rsidP="009C7E2A">
      <w:r>
        <w:separator/>
      </w:r>
    </w:p>
  </w:endnote>
  <w:endnote w:type="continuationSeparator" w:id="0">
    <w:p w14:paraId="3F274294" w14:textId="77777777" w:rsidR="00531C93" w:rsidRDefault="00531C93" w:rsidP="009C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4CCFC" w14:textId="77777777" w:rsidR="00531C93" w:rsidRDefault="00531C93" w:rsidP="009C7E2A">
      <w:r>
        <w:separator/>
      </w:r>
    </w:p>
  </w:footnote>
  <w:footnote w:type="continuationSeparator" w:id="0">
    <w:p w14:paraId="61073C40" w14:textId="77777777" w:rsidR="00531C93" w:rsidRDefault="00531C93" w:rsidP="009C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0656" w14:textId="78399E5E" w:rsidR="0041520B" w:rsidRDefault="0041520B" w:rsidP="0041520B">
    <w:pPr>
      <w:tabs>
        <w:tab w:val="left" w:pos="2779"/>
      </w:tabs>
      <w:rPr>
        <w:rFonts w:ascii="Calibri" w:eastAsia="Calibri" w:hAnsi="Calibri" w:cs="Calibri"/>
        <w:b/>
        <w:sz w:val="44"/>
        <w:szCs w:val="44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4DE6B6A" wp14:editId="5BDDEF40">
          <wp:simplePos x="0" y="0"/>
          <wp:positionH relativeFrom="column">
            <wp:posOffset>6838950</wp:posOffset>
          </wp:positionH>
          <wp:positionV relativeFrom="paragraph">
            <wp:posOffset>-73025</wp:posOffset>
          </wp:positionV>
          <wp:extent cx="1995170" cy="38290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170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44"/>
        <w:szCs w:val="44"/>
      </w:rPr>
      <w:t>Happiness Unit: Graphic Organizer</w:t>
    </w:r>
  </w:p>
  <w:p w14:paraId="249F3254" w14:textId="16DADA1E" w:rsidR="009C7E2A" w:rsidRDefault="009C7E2A" w:rsidP="009C7E2A">
    <w:pPr>
      <w:jc w:val="right"/>
      <w:rPr>
        <w:rFonts w:ascii="Calibri" w:eastAsia="Calibri" w:hAnsi="Calibri" w:cs="Calibri"/>
        <w:sz w:val="22"/>
        <w:szCs w:val="22"/>
      </w:rPr>
    </w:pPr>
  </w:p>
  <w:p w14:paraId="0A5A812F" w14:textId="77777777" w:rsidR="009C7E2A" w:rsidRDefault="009C7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2A"/>
    <w:rsid w:val="00001AB6"/>
    <w:rsid w:val="0029035B"/>
    <w:rsid w:val="003C0874"/>
    <w:rsid w:val="0041520B"/>
    <w:rsid w:val="00531C93"/>
    <w:rsid w:val="00533219"/>
    <w:rsid w:val="00755511"/>
    <w:rsid w:val="007B3CB6"/>
    <w:rsid w:val="007B547C"/>
    <w:rsid w:val="00833680"/>
    <w:rsid w:val="009C7E2A"/>
    <w:rsid w:val="00A575F2"/>
    <w:rsid w:val="00C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B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C7E2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2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C7E2A"/>
  </w:style>
  <w:style w:type="paragraph" w:styleId="Footer">
    <w:name w:val="footer"/>
    <w:basedOn w:val="Normal"/>
    <w:link w:val="FooterChar"/>
    <w:uiPriority w:val="99"/>
    <w:unhideWhenUsed/>
    <w:rsid w:val="009C7E2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C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lit.org/texts/an-overview-of-the-great-depress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mmonlit.org/texts/you-can-buy-happiness-if-it-s-an-experienc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onlit.org/texts/study-high-incomes-don-t-bring-you-happiness" TargetMode="External"/><Relationship Id="rId11" Type="http://schemas.openxmlformats.org/officeDocument/2006/relationships/hyperlink" Target="https://www.commonlit.org/texts/from-blossom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ommonlit.org/texts/i-wandered-lonely-as-a-clou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mmonlit.org/texts/trut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anna@commonlit.org</dc:creator>
  <cp:keywords/>
  <dc:description/>
  <cp:lastModifiedBy>Mary</cp:lastModifiedBy>
  <cp:revision>2</cp:revision>
  <dcterms:created xsi:type="dcterms:W3CDTF">2020-03-26T22:41:00Z</dcterms:created>
  <dcterms:modified xsi:type="dcterms:W3CDTF">2020-03-26T22:41:00Z</dcterms:modified>
</cp:coreProperties>
</file>